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8A" w:rsidRPr="006571D0" w:rsidRDefault="0098228A" w:rsidP="005D3AB1">
      <w:pPr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5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Великой Отечественной войны</w:t>
      </w:r>
      <w:r w:rsidR="007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1941-1945гг.</w:t>
      </w:r>
      <w:r w:rsidRPr="0065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необычная тема.</w:t>
      </w:r>
      <w:r w:rsidR="007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заинтересовала она потому, что</w:t>
      </w:r>
      <w:r w:rsidRPr="0065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проживаю в городе Самара, который в прошлом был </w:t>
      </w:r>
      <w:r w:rsidR="007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r w:rsidRPr="0065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Куйбышев. </w:t>
      </w:r>
      <w:r w:rsidR="007E1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интересна его история, его вклад в победу над фашизмом. </w:t>
      </w:r>
    </w:p>
    <w:p w:rsidR="00DC25E0" w:rsidRPr="006571D0" w:rsidRDefault="004A1E14" w:rsidP="005D3AB1">
      <w:pPr>
        <w:spacing w:line="360" w:lineRule="auto"/>
        <w:ind w:right="2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1941 года </w:t>
      </w:r>
      <w:r w:rsidRPr="006571D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Москва готовилась к обороне. Устанавливались противотанковые «ежи», строилась противотанковая оборона, создавались противотанковые районы и опорные пункты. Из мешков с песком возводились баррикады. Государственный комитет обороны (ГКО) 8 октября принял решение о минировании важнейших объектов столицы.</w:t>
      </w:r>
      <w:r w:rsidRPr="006571D0">
        <w:rPr>
          <w:rFonts w:ascii="Times New Roman" w:hAnsi="Times New Roman" w:cs="Times New Roman"/>
          <w:color w:val="1F282C"/>
          <w:sz w:val="28"/>
          <w:szCs w:val="28"/>
        </w:rPr>
        <w:br/>
      </w:r>
      <w:r w:rsidRPr="006571D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 возможности оставления столицы не говорили даже в Политбюро и ГКО. Между тем, противник продолжал наступление. Участились бомбёжки Москвы. Воздушную тревогу объявляли почти каждую ночь. Враг захватил Можайск, Малоярославец, Клин, Волоколамск.</w:t>
      </w:r>
      <w:r w:rsidRPr="006571D0">
        <w:rPr>
          <w:rFonts w:ascii="Times New Roman" w:hAnsi="Times New Roman" w:cs="Times New Roman"/>
          <w:color w:val="1F282C"/>
          <w:sz w:val="28"/>
          <w:szCs w:val="28"/>
        </w:rPr>
        <w:br/>
      </w:r>
      <w:r w:rsidR="007E15D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  </w:t>
      </w:r>
      <w:r w:rsidRPr="006571D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Утром 15 октября на заседании ГКО и Политбюро было принято решение о немедленной </w:t>
      </w:r>
      <w:r w:rsidRPr="006571D0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lastRenderedPageBreak/>
        <w:t>эвакуации Президиума Верховного Совета, Советского правительства, наркоматов, иностранных посольств и особо важных государственных ценностей в город Куйбыше</w:t>
      </w:r>
      <w:r w:rsidRPr="006571D0">
        <w:rPr>
          <w:rFonts w:ascii="Times New Roman" w:hAnsi="Times New Roman" w:cs="Times New Roman"/>
          <w:sz w:val="28"/>
          <w:szCs w:val="28"/>
        </w:rPr>
        <w:t>в.</w:t>
      </w:r>
    </w:p>
    <w:p w:rsidR="0098228A" w:rsidRPr="007E15DE" w:rsidRDefault="0098228A" w:rsidP="007E15DE">
      <w:pPr>
        <w:spacing w:line="360" w:lineRule="auto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5DE">
        <w:rPr>
          <w:rFonts w:ascii="Times New Roman" w:hAnsi="Times New Roman" w:cs="Times New Roman"/>
          <w:sz w:val="28"/>
          <w:szCs w:val="28"/>
        </w:rPr>
        <w:t>Почему именно Куйбышеву суждено было стать запасной столицей?</w:t>
      </w:r>
      <w:r w:rsidR="007E15DE">
        <w:rPr>
          <w:rFonts w:ascii="Times New Roman" w:hAnsi="Times New Roman" w:cs="Times New Roman"/>
          <w:sz w:val="28"/>
          <w:szCs w:val="28"/>
        </w:rPr>
        <w:t xml:space="preserve"> </w:t>
      </w:r>
      <w:r w:rsidR="007E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Считают,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решающее значение имело его географическое положение. Во-первых, учитывалась близость города к фронтам. Во-вторых</w:t>
      </w:r>
      <w:r w:rsidR="007E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Куйбышев был одним из важнейших железнодорожных узлов. Он </w:t>
      </w:r>
      <w:r w:rsidR="00CE4019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имел прямое сообщение с Уралом,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Дальним Востоком, Средней Азией. Учитывалось и </w:t>
      </w:r>
      <w:r w:rsidR="007E15DE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с запада город защищала река 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Волга.</w:t>
      </w:r>
      <w:r w:rsidR="004A1E14" w:rsidRPr="006571D0">
        <w:rPr>
          <w:rFonts w:ascii="Times New Roman" w:hAnsi="Times New Roman" w:cs="Times New Roman"/>
          <w:sz w:val="28"/>
          <w:szCs w:val="28"/>
        </w:rPr>
        <w:br/>
      </w:r>
      <w:r w:rsidR="0041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В канун Великой Отечественной войны Куйбышев был достаточно провинциальным городом. Его население составляло около 400 тысяч человек.</w:t>
      </w:r>
      <w:r w:rsidR="00CE4019" w:rsidRPr="0065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500 тысяч бойцов отправила Куйбышевская область на фронт. Остались - старики, женщины и дети. А по железной дороге уже мчались к нам товарняки, набитые людьми и станками, эшелоны с дипломатами и актерами.</w:t>
      </w:r>
      <w:r w:rsidR="004A1E14" w:rsidRPr="006571D0">
        <w:rPr>
          <w:rFonts w:ascii="Times New Roman" w:hAnsi="Times New Roman" w:cs="Times New Roman"/>
          <w:sz w:val="28"/>
          <w:szCs w:val="28"/>
        </w:rPr>
        <w:br/>
      </w:r>
      <w:r w:rsidR="004127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CE4019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 начале войны в Москве обдумывали возможность эвакуации и даже предпринимали определённые действия. Ещё 17 июля 1941 года важнейшие документы архива Министерства иностранных дел были отправлены в Мелекесс, тихий городок Ульяновской области. Собирались в дорогу и иностранные посольства. И уже вечером 15 октября все дипломатические миссии специальными поездами выехали в Куйбышев. </w:t>
      </w:r>
      <w:r w:rsidR="004A1E14" w:rsidRPr="006571D0">
        <w:rPr>
          <w:rFonts w:ascii="Times New Roman" w:hAnsi="Times New Roman" w:cs="Times New Roman"/>
          <w:sz w:val="28"/>
          <w:szCs w:val="28"/>
        </w:rPr>
        <w:br/>
      </w:r>
      <w:r w:rsidR="0041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17 октября в Куйбышев приехал Председатель Президиума Верховного Совета СССР М.И. Калинин, другие члены Президиума, некоторые члены ГКО, Совета народных комиссаров СССР, секретари партии</w:t>
      </w:r>
      <w:r w:rsidR="00CE4019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эвакуированы некоторые отделы Наркомата обороны, ЦК комсомола, которые занимались организацией работы тыла для нужд фронта. Согласно некоторым источника</w:t>
      </w:r>
      <w:r w:rsidR="00CE4019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м, в один из октябрьских дней Сталин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стоял возле приготовленного к отправке вагона специального поезда. </w:t>
      </w:r>
      <w:r w:rsidR="00CE4019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позже </w:t>
      </w:r>
      <w:r w:rsidR="004A1E1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вернулся в Кремль.</w:t>
      </w:r>
    </w:p>
    <w:p w:rsidR="00DC5ED4" w:rsidRPr="004127C2" w:rsidRDefault="005121C3" w:rsidP="005121C3">
      <w:pPr>
        <w:spacing w:line="36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98228A" w:rsidRPr="004127C2">
        <w:rPr>
          <w:rFonts w:ascii="Times New Roman" w:hAnsi="Times New Roman" w:cs="Times New Roman"/>
          <w:sz w:val="28"/>
          <w:szCs w:val="28"/>
        </w:rPr>
        <w:t>Каким был Куйбышев в годы Великой Отечественной войны?</w:t>
      </w:r>
      <w:r w:rsidR="004127C2">
        <w:rPr>
          <w:rFonts w:ascii="Times New Roman" w:hAnsi="Times New Roman" w:cs="Times New Roman"/>
          <w:sz w:val="28"/>
          <w:szCs w:val="28"/>
        </w:rPr>
        <w:t xml:space="preserve"> </w:t>
      </w:r>
      <w:r w:rsidR="00DC5ED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размещалось правительство и иностранные посольства. Особенное политическое и стратегическое значение город приобрёл в 1941 году, когда в 20-х числах октября, накануне исторической битвы за Москву, постановлением Государственного Комитета Обороны в Куйбышев были эвакуированы правительственные органы во главе с М.И. </w:t>
      </w:r>
      <w:proofErr w:type="spellStart"/>
      <w:r w:rsidR="00DC5ED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Калининым</w:t>
      </w:r>
      <w:proofErr w:type="spellEnd"/>
      <w:r w:rsidR="00DC5ED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часть военных управлений. Один из трех военных парадов в ноябре 1941 г. был проведен именно в Самаре. </w:t>
      </w:r>
      <w:r w:rsidR="00317FF7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DC5ED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количество фабрик и предприятий были эвакуированы в Самару во время Великой Отечественной войны из городов, которые стали добычей фашистов. Фабрики перевозили вместе с их рабочими, и численность горожан значительно выросла. За годы войны с аэродрома авиационного завода на фронт поднялись тысячи знаменитых штурмовиков ИЛ-2. В дни обороны Кавказа, поскольку была создана угроза бакинским месторождениям, на город легла </w:t>
      </w:r>
      <w:r w:rsidR="00DC5ED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ещё и </w:t>
      </w:r>
      <w:proofErr w:type="gramStart"/>
      <w:r w:rsidR="00DC5ED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по снабжению</w:t>
      </w:r>
      <w:proofErr w:type="gramEnd"/>
      <w:r w:rsidR="00DC5ED4"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армии и народного хозяйства горючим. В послевоенные годы Самара становится крупнейшим промышленным и культурным центром России. Здесь создаётся потенциал авиационной, машиностроительной, металлургической, электротехнической, кабельной, нефтеперерабатывающей и лёгкой промышленности. Самара превратилась и в крупнейший научный центр России, так как заводы были преимущественно военными, Самарская область после войны стала закрытой.</w:t>
      </w:r>
      <w:r w:rsidR="00DC5ED4"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 В Куйбышев было отправлено и конструкторское бюро С. В. Ильюшина, перебазирована 1-я Западная авиационная бригада из Воронежа, из воинских частей и авиашкол сюда направляли инженерно-технический состав и летчиков. </w:t>
      </w:r>
      <w:proofErr w:type="gramStart"/>
      <w:r w:rsidR="00DC5ED4" w:rsidRPr="006571D0">
        <w:rPr>
          <w:rFonts w:ascii="Times New Roman" w:hAnsi="Times New Roman" w:cs="Times New Roman"/>
          <w:color w:val="000000"/>
          <w:sz w:val="28"/>
          <w:szCs w:val="28"/>
        </w:rPr>
        <w:t>Были эвакуированы самолетостроительный и моторостроительный заводы из Москвы, агрегатный из Ступино, завод бронекорпусов № 207 из Подольска, авиационный № 18 из Воронежа и многие другие.</w:t>
      </w:r>
      <w:proofErr w:type="gramEnd"/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Размещенный здесь наркомат авиационной промышленности мог на месте оперативно решать вопросы строительства новых площадок и оснащения заводов авиационного профиля.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На новой площадке коллектив авиазавода № 18 уже 10 декабря 1941 года собрал знаменитый самолет того периода Ил-2. Понадобилось только 35 дней, чтобы перевести завод за тысячи километров, установить оборудование и в сложных условиях начать выпускать штурмовики так необходимые для фронта.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За июль-ноябрь 1941 года население города Куйбышев увеличилось с 390 тысяч до 523 тысяч человек. А на 1 февраля 1942 года в Куйбышевской области эвакуированных было свыше 200 тысяч человек.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Местные жители помогали </w:t>
      </w:r>
      <w:proofErr w:type="gramStart"/>
      <w:r w:rsidRPr="006571D0">
        <w:rPr>
          <w:rFonts w:ascii="Times New Roman" w:hAnsi="Times New Roman" w:cs="Times New Roman"/>
          <w:color w:val="000000"/>
          <w:sz w:val="28"/>
          <w:szCs w:val="28"/>
        </w:rPr>
        <w:t>эвакуированным</w:t>
      </w:r>
      <w:proofErr w:type="gramEnd"/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 - предоставляли жилье, одежду, питание.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Заводчане были тесно связаны с фронтом. Летчики-фронтовики прямо на заводе получали боевые машины и на них улетали на фронт. А на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заводе были созданы специальные бригады по ремонту штурмовиков в боевых условиях.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Куйбышев </w:t>
      </w:r>
      <w:r w:rsidR="004127C2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t>официальный, который включал в себя не только руководство города, но и советские партийные организации, которые были эвакуированы сюда из Москвы. К нам была эвакуирована семья Сталина.</w:t>
      </w:r>
      <w:r w:rsidRPr="00657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И.В. Сталина была построена специальная резиденция под землей «Бункер Сталина», с рабочим кабинетом на глубине 37 метров, которая является одной из центральных достопримечательностей города.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 Здесь, в Куйбышеве, родился его внук - сын Василия. Бурлила культурная жизнь, связанная и с эвакуацией писателей и художников, но в большей степени, с эвакуацией Большого театра.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В Куйбышеве работали деятели искусства и культуры, в частности Шостакович - он дорабатывал свою Ленинградскую симфонию.</w:t>
      </w:r>
      <w:r w:rsidR="004127C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 5 марта 1942 года в театре Оперы и Балета она вп</w:t>
      </w:r>
      <w:r w:rsidR="004127C2">
        <w:rPr>
          <w:rFonts w:ascii="Times New Roman" w:hAnsi="Times New Roman" w:cs="Times New Roman"/>
          <w:color w:val="000000"/>
          <w:sz w:val="28"/>
          <w:szCs w:val="28"/>
        </w:rPr>
        <w:t xml:space="preserve">ервые была исполнена,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t>в городе Куйбышев.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Был </w:t>
      </w:r>
      <w:r w:rsidR="004127C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Куйбышев, </w:t>
      </w:r>
      <w:proofErr w:type="spellStart"/>
      <w:r w:rsidRPr="006571D0">
        <w:rPr>
          <w:rFonts w:ascii="Times New Roman" w:hAnsi="Times New Roman" w:cs="Times New Roman"/>
          <w:color w:val="000000"/>
          <w:sz w:val="28"/>
          <w:szCs w:val="28"/>
        </w:rPr>
        <w:t>Безымянка</w:t>
      </w:r>
      <w:proofErr w:type="spellEnd"/>
      <w:r w:rsidRPr="006571D0">
        <w:rPr>
          <w:rFonts w:ascii="Times New Roman" w:hAnsi="Times New Roman" w:cs="Times New Roman"/>
          <w:color w:val="000000"/>
          <w:sz w:val="28"/>
          <w:szCs w:val="28"/>
        </w:rPr>
        <w:t>, куда перебросили авиационные заводы. На них трудились десятки тысяч людей - и наши земляки, и эвакуированные, и заключенные.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Был Куйбышев, в котором формировались иностранные воинские части. Здесь был сформирован чехословацкий батальон и польская армия.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Самым неожиданным для «военной столицы» страны был парад 7 ноября, в котором приняли участие две стрелковые дивизии. Парад принимал К. Е. Ворошилов. Иностранные дипломаты, потом передадут информацию о том, что у Советского Союза есть достаточно сил, техники, чтобы остановить отступление. Солдаты и офицеры в полной походной амуниции в сопровождении военной техники прямо с парада отправлялись на фронт.</w:t>
      </w:r>
    </w:p>
    <w:p w:rsidR="00DC5ED4" w:rsidRPr="006571D0" w:rsidRDefault="00DC5ED4" w:rsidP="004127C2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Среди них была и наша землячка – молодая девушка – шофёр –</w:t>
      </w:r>
      <w:r w:rsidR="00412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71D0">
        <w:rPr>
          <w:rFonts w:ascii="Times New Roman" w:hAnsi="Times New Roman" w:cs="Times New Roman"/>
          <w:color w:val="000000"/>
          <w:sz w:val="28"/>
          <w:szCs w:val="28"/>
        </w:rPr>
        <w:t>Столярова</w:t>
      </w:r>
      <w:proofErr w:type="spellEnd"/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 Анна Тимофеевна – уроженка поселка Липяги. Она на своей полуторке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дошла до самого Берлина и после победы над врагом вернулась с наградами в родные места</w:t>
      </w:r>
      <w:r w:rsidR="000C230E" w:rsidRPr="006571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Парад 1941 года, безусловно, сыграл свою роль в укреплении морал</w:t>
      </w:r>
      <w:r w:rsidR="004127C2">
        <w:rPr>
          <w:rFonts w:ascii="Times New Roman" w:hAnsi="Times New Roman" w:cs="Times New Roman"/>
          <w:color w:val="000000"/>
          <w:sz w:val="28"/>
          <w:szCs w:val="28"/>
        </w:rPr>
        <w:t>ьного духа армии, народа и имел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 большое международное значение.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Дипломатический корпус оставался в </w:t>
      </w:r>
      <w:r w:rsidRPr="003A004C">
        <w:rPr>
          <w:rFonts w:ascii="Times New Roman" w:hAnsi="Times New Roman" w:cs="Times New Roman"/>
          <w:color w:val="000000"/>
          <w:sz w:val="28"/>
          <w:szCs w:val="28"/>
        </w:rPr>
        <w:t xml:space="preserve">Куйбышеве до августа 1943 г. Только после победы на Курской </w:t>
      </w:r>
      <w:r w:rsidR="00317FF7" w:rsidRPr="003A004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A004C">
        <w:rPr>
          <w:rFonts w:ascii="Times New Roman" w:hAnsi="Times New Roman" w:cs="Times New Roman"/>
          <w:color w:val="000000"/>
          <w:sz w:val="28"/>
          <w:szCs w:val="28"/>
        </w:rPr>
        <w:t>дуге иностранные представительства получили разрешение вернуться в Москву. Первый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специальный поезд с послами покинул вокзал 11 августа 1943, а последний - 21 августа 1943 г. Вместе с дипломатами отбыли и чекисты. Вскоре уехали и сотрудники правительственных учреждений.</w:t>
      </w:r>
    </w:p>
    <w:p w:rsidR="00DC5ED4" w:rsidRPr="006571D0" w:rsidRDefault="00DC5ED4" w:rsidP="005D3AB1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>Город Куйбышев вернулся к тихой жизни обычного советского провинциального города. Но, впереди было еще 2 года тяжелейшей войны, войны, для победы в которой город Куйбышев сделал очень много.</w:t>
      </w:r>
    </w:p>
    <w:p w:rsidR="00134549" w:rsidRDefault="00DC5ED4" w:rsidP="00134549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1D0">
        <w:rPr>
          <w:rFonts w:ascii="Times New Roman" w:hAnsi="Times New Roman" w:cs="Times New Roman"/>
          <w:color w:val="000000"/>
          <w:sz w:val="28"/>
          <w:szCs w:val="28"/>
        </w:rPr>
        <w:t xml:space="preserve">Период, когда Куйбышев был второй столицей страны - это целая эпоха героических трудовых </w:t>
      </w:r>
      <w:r w:rsidRPr="006571D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свершений и превращения провинциального города в крупнейший индустриальный центр. Жители Куйбышева могли одновременно воевать и строить, громить врага и укреплять свою независимость. Куйбышев стал одним из важнейших арсеналов фронта.</w:t>
      </w:r>
    </w:p>
    <w:p w:rsidR="003A004C" w:rsidRPr="001428FC" w:rsidRDefault="003A004C" w:rsidP="00134549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Хочу рассказать про </w:t>
      </w:r>
      <w:r w:rsidR="001428FC">
        <w:rPr>
          <w:rFonts w:ascii="Times New Roman" w:hAnsi="Times New Roman" w:cs="Times New Roman"/>
          <w:color w:val="000000"/>
          <w:sz w:val="28"/>
          <w:szCs w:val="28"/>
        </w:rPr>
        <w:t>нашего земляка</w:t>
      </w:r>
      <w:r w:rsidR="001428FC" w:rsidRPr="00142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8FC">
        <w:rPr>
          <w:rFonts w:ascii="Times New Roman" w:hAnsi="Times New Roman" w:cs="Times New Roman"/>
          <w:color w:val="000000"/>
          <w:sz w:val="28"/>
          <w:szCs w:val="28"/>
        </w:rPr>
        <w:t xml:space="preserve"> который участвовал в Великой Отечественной войне.</w:t>
      </w:r>
    </w:p>
    <w:p w:rsidR="003A004C" w:rsidRDefault="003A004C" w:rsidP="00134549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04C" w:rsidRDefault="003A004C" w:rsidP="00134549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04C">
        <w:rPr>
          <w:rFonts w:ascii="Times New Roman" w:hAnsi="Times New Roman" w:cs="Times New Roman"/>
          <w:b/>
          <w:color w:val="000000"/>
          <w:sz w:val="28"/>
          <w:szCs w:val="28"/>
        </w:rPr>
        <w:t>Фадеев Вадим Иванович</w:t>
      </w:r>
    </w:p>
    <w:p w:rsidR="003A004C" w:rsidRDefault="003A004C" w:rsidP="00134549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121C3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Вадим Фадеев родился в 1917 году</w:t>
      </w:r>
      <w:r w:rsidRPr="003A0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 селе </w:t>
      </w:r>
      <w:proofErr w:type="gramStart"/>
      <w:r w:rsidRPr="003A0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Федькино</w:t>
      </w:r>
      <w:proofErr w:type="gramEnd"/>
      <w:r w:rsidRPr="003A0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0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Тереньгульского</w:t>
      </w:r>
      <w:proofErr w:type="spellEnd"/>
      <w:r w:rsidRPr="003A0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Ульяновской области в семье учителей.</w:t>
      </w:r>
      <w:r w:rsidRPr="003A004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A004C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Вырос и жил в Куйбышеве (Самаре)</w:t>
      </w:r>
      <w:r w:rsidRPr="003A00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3A00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учился в школе N 6, занимался в аэроклубе, был инструктором-летчиком, продолжая учебу в авиационном тренировочном отряде.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121C3" w:rsidRPr="005121C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121C3"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совету отца – инженера-строителя поступает в Куйбышевский инженерно-строительный институт. Но его влекло небо, полеты и, проучившись три года, Вадим уходит из вуза после третьего курса. </w:t>
      </w:r>
      <w:r w:rsidR="005121C3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>П</w:t>
      </w:r>
      <w:r w:rsidR="005121C3" w:rsidRPr="005121C3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огиб в неравном воздушном бою 5 мая 1943 года</w:t>
      </w:r>
      <w:r w:rsidR="005121C3">
        <w:rPr>
          <w:rStyle w:val="aa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21C3"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Вадиму Ивановичу Фадееву посмертно было присвоено звание Героя Советского Союза.</w:t>
      </w:r>
    </w:p>
    <w:p w:rsidR="005121C3" w:rsidRDefault="005121C3" w:rsidP="005121C3">
      <w:pPr>
        <w:pStyle w:val="a3"/>
        <w:spacing w:line="360" w:lineRule="auto"/>
        <w:ind w:right="2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21C3" w:rsidRPr="005121C3" w:rsidRDefault="005121C3" w:rsidP="00134549">
      <w:pPr>
        <w:pStyle w:val="a3"/>
        <w:spacing w:line="360" w:lineRule="auto"/>
        <w:ind w:right="22"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Подводя итог, Куйбышев сыграл огромную роль в Великой Отечественной войне, так как в годы войны Куйбышев превратился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крупнейший индустриальный центр Советского Союза</w:t>
      </w:r>
      <w:r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котором развивались газовая</w:t>
      </w:r>
      <w:r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автомобильная</w:t>
      </w:r>
      <w:r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подшипниковая</w:t>
      </w:r>
      <w:r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нефтеперерабатывающая</w:t>
      </w:r>
      <w:r w:rsidRPr="005121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авиационная и оборонная промышленности.</w:t>
      </w:r>
      <w:proofErr w:type="gramEnd"/>
    </w:p>
    <w:p w:rsidR="00996865" w:rsidRPr="003A004C" w:rsidRDefault="00996865" w:rsidP="003D731B">
      <w:pPr>
        <w:spacing w:line="360" w:lineRule="auto"/>
        <w:ind w:right="22" w:firstLine="426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996865" w:rsidRDefault="00996865" w:rsidP="005D3AB1">
      <w:pPr>
        <w:spacing w:line="360" w:lineRule="auto"/>
        <w:ind w:right="22" w:firstLine="426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317FF7" w:rsidRPr="006571D0" w:rsidRDefault="00317FF7" w:rsidP="005D3AB1">
      <w:pPr>
        <w:spacing w:line="360" w:lineRule="auto"/>
        <w:ind w:right="22"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17FF7" w:rsidRPr="006571D0" w:rsidRDefault="00317FF7" w:rsidP="005D3AB1">
      <w:pPr>
        <w:spacing w:line="360" w:lineRule="auto"/>
        <w:ind w:right="22"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D731B" w:rsidRPr="006571D0" w:rsidRDefault="003D731B" w:rsidP="005D3AB1">
      <w:pPr>
        <w:spacing w:line="360" w:lineRule="auto"/>
        <w:ind w:right="2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D731B" w:rsidRPr="006571D0" w:rsidSect="005D3AB1">
      <w:footerReference w:type="default" r:id="rId9"/>
      <w:pgSz w:w="8419" w:h="11906" w:orient="landscape" w:code="9"/>
      <w:pgMar w:top="709" w:right="1080" w:bottom="851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89" w:rsidRDefault="001F4889" w:rsidP="00DC25E0">
      <w:pPr>
        <w:spacing w:after="0" w:line="240" w:lineRule="auto"/>
      </w:pPr>
      <w:r>
        <w:separator/>
      </w:r>
    </w:p>
  </w:endnote>
  <w:endnote w:type="continuationSeparator" w:id="0">
    <w:p w:rsidR="001F4889" w:rsidRDefault="001F4889" w:rsidP="00DC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B1" w:rsidRDefault="005D3AB1" w:rsidP="005D3AB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89" w:rsidRDefault="001F4889" w:rsidP="00DC25E0">
      <w:pPr>
        <w:spacing w:after="0" w:line="240" w:lineRule="auto"/>
      </w:pPr>
      <w:r>
        <w:separator/>
      </w:r>
    </w:p>
  </w:footnote>
  <w:footnote w:type="continuationSeparator" w:id="0">
    <w:p w:rsidR="001F4889" w:rsidRDefault="001F4889" w:rsidP="00DC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A1B"/>
    <w:multiLevelType w:val="hybridMultilevel"/>
    <w:tmpl w:val="2D50B186"/>
    <w:lvl w:ilvl="0" w:tplc="1A8CF7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5DC"/>
    <w:multiLevelType w:val="hybridMultilevel"/>
    <w:tmpl w:val="DEA281FC"/>
    <w:lvl w:ilvl="0" w:tplc="465814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689C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8483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83B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7E5F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E2C6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89B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34AF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9A74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BCF3829"/>
    <w:multiLevelType w:val="hybridMultilevel"/>
    <w:tmpl w:val="9D4CFD0E"/>
    <w:lvl w:ilvl="0" w:tplc="977867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A0DF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EC99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01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2C93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66EE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1659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E8CB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A0BE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A"/>
    <w:rsid w:val="000C230E"/>
    <w:rsid w:val="00134549"/>
    <w:rsid w:val="001428FC"/>
    <w:rsid w:val="001F4889"/>
    <w:rsid w:val="002F56A9"/>
    <w:rsid w:val="00317FF7"/>
    <w:rsid w:val="00396A4F"/>
    <w:rsid w:val="003A004C"/>
    <w:rsid w:val="003D731B"/>
    <w:rsid w:val="004127C2"/>
    <w:rsid w:val="004A1E14"/>
    <w:rsid w:val="005121C3"/>
    <w:rsid w:val="005C0B21"/>
    <w:rsid w:val="005D3AB1"/>
    <w:rsid w:val="006571D0"/>
    <w:rsid w:val="0066499A"/>
    <w:rsid w:val="007E15DE"/>
    <w:rsid w:val="0086221C"/>
    <w:rsid w:val="00926B09"/>
    <w:rsid w:val="00981AA5"/>
    <w:rsid w:val="0098228A"/>
    <w:rsid w:val="00996865"/>
    <w:rsid w:val="00A87F8C"/>
    <w:rsid w:val="00AD1EC4"/>
    <w:rsid w:val="00BD6043"/>
    <w:rsid w:val="00BF445A"/>
    <w:rsid w:val="00C14DEC"/>
    <w:rsid w:val="00C245DC"/>
    <w:rsid w:val="00C931AE"/>
    <w:rsid w:val="00CD789C"/>
    <w:rsid w:val="00CE4019"/>
    <w:rsid w:val="00DC25E0"/>
    <w:rsid w:val="00DC5ED4"/>
    <w:rsid w:val="00F1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5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5E0"/>
  </w:style>
  <w:style w:type="paragraph" w:styleId="a6">
    <w:name w:val="footer"/>
    <w:basedOn w:val="a"/>
    <w:link w:val="a7"/>
    <w:uiPriority w:val="99"/>
    <w:semiHidden/>
    <w:unhideWhenUsed/>
    <w:rsid w:val="00D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5E0"/>
  </w:style>
  <w:style w:type="paragraph" w:styleId="a8">
    <w:name w:val="Normal (Web)"/>
    <w:basedOn w:val="a"/>
    <w:uiPriority w:val="99"/>
    <w:semiHidden/>
    <w:unhideWhenUsed/>
    <w:rsid w:val="00DC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96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996865"/>
    <w:rPr>
      <w:i/>
      <w:iCs/>
    </w:rPr>
  </w:style>
  <w:style w:type="character" w:styleId="aa">
    <w:name w:val="Strong"/>
    <w:basedOn w:val="a0"/>
    <w:uiPriority w:val="22"/>
    <w:qFormat/>
    <w:rsid w:val="00996865"/>
    <w:rPr>
      <w:b/>
      <w:bCs/>
    </w:rPr>
  </w:style>
  <w:style w:type="paragraph" w:styleId="ab">
    <w:name w:val="List Paragraph"/>
    <w:basedOn w:val="a"/>
    <w:uiPriority w:val="34"/>
    <w:qFormat/>
    <w:rsid w:val="0041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5E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5E0"/>
  </w:style>
  <w:style w:type="paragraph" w:styleId="a6">
    <w:name w:val="footer"/>
    <w:basedOn w:val="a"/>
    <w:link w:val="a7"/>
    <w:uiPriority w:val="99"/>
    <w:semiHidden/>
    <w:unhideWhenUsed/>
    <w:rsid w:val="00DC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5E0"/>
  </w:style>
  <w:style w:type="paragraph" w:styleId="a8">
    <w:name w:val="Normal (Web)"/>
    <w:basedOn w:val="a"/>
    <w:uiPriority w:val="99"/>
    <w:semiHidden/>
    <w:unhideWhenUsed/>
    <w:rsid w:val="00DC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96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996865"/>
    <w:rPr>
      <w:i/>
      <w:iCs/>
    </w:rPr>
  </w:style>
  <w:style w:type="character" w:styleId="aa">
    <w:name w:val="Strong"/>
    <w:basedOn w:val="a0"/>
    <w:uiPriority w:val="22"/>
    <w:qFormat/>
    <w:rsid w:val="00996865"/>
    <w:rPr>
      <w:b/>
      <w:bCs/>
    </w:rPr>
  </w:style>
  <w:style w:type="paragraph" w:styleId="ab">
    <w:name w:val="List Paragraph"/>
    <w:basedOn w:val="a"/>
    <w:uiPriority w:val="34"/>
    <w:qFormat/>
    <w:rsid w:val="0041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603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EBDF-E279-4FA8-AB52-3D8DC2FF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Приятелев</dc:creator>
  <cp:lastModifiedBy>arhan63@mail.ru</cp:lastModifiedBy>
  <cp:revision>2</cp:revision>
  <dcterms:created xsi:type="dcterms:W3CDTF">2020-06-12T10:24:00Z</dcterms:created>
  <dcterms:modified xsi:type="dcterms:W3CDTF">2020-06-12T10:24:00Z</dcterms:modified>
</cp:coreProperties>
</file>